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BF07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 xml:space="preserve">Overeenkomstig art 8, §1, 2°, b) </w:t>
      </w:r>
      <w:r>
        <w:rPr>
          <w:rFonts w:ascii="Verdana" w:hAnsi="Verdana"/>
          <w:sz w:val="22"/>
          <w:szCs w:val="22"/>
          <w:lang w:val="nl-BE"/>
        </w:rPr>
        <w:t xml:space="preserve">van het </w:t>
      </w:r>
      <w:r w:rsidRPr="00EE5ADD">
        <w:rPr>
          <w:rFonts w:ascii="Verdana" w:hAnsi="Verdana"/>
          <w:sz w:val="22"/>
          <w:szCs w:val="22"/>
          <w:lang w:val="nl-BE"/>
        </w:rPr>
        <w:t>W</w:t>
      </w:r>
      <w:r>
        <w:rPr>
          <w:rFonts w:ascii="Verdana" w:hAnsi="Verdana"/>
          <w:sz w:val="22"/>
          <w:szCs w:val="22"/>
          <w:lang w:val="nl-BE"/>
        </w:rPr>
        <w:t xml:space="preserve">etboek van de Belgische </w:t>
      </w:r>
      <w:r w:rsidRPr="00EE5ADD">
        <w:rPr>
          <w:rFonts w:ascii="Verdana" w:hAnsi="Verdana"/>
          <w:sz w:val="22"/>
          <w:szCs w:val="22"/>
          <w:lang w:val="nl-BE"/>
        </w:rPr>
        <w:t>N</w:t>
      </w:r>
      <w:r>
        <w:rPr>
          <w:rFonts w:ascii="Verdana" w:hAnsi="Verdana"/>
          <w:sz w:val="22"/>
          <w:szCs w:val="22"/>
          <w:lang w:val="nl-BE"/>
        </w:rPr>
        <w:t>ationaliteit</w:t>
      </w:r>
      <w:r w:rsidRPr="00EE5ADD">
        <w:rPr>
          <w:rFonts w:ascii="Verdana" w:hAnsi="Verdana"/>
          <w:sz w:val="22"/>
          <w:szCs w:val="22"/>
          <w:lang w:val="nl-BE"/>
        </w:rPr>
        <w:t xml:space="preserve"> wordt een verklaring tot verzoek van toekenning van de Belgische nationaliteit afgelegd door de Belgische ouder </w:t>
      </w:r>
    </w:p>
    <w:p w14:paraId="54A851EC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</w:p>
    <w:p w14:paraId="585BB79B" w14:textId="77777777" w:rsidR="00EE5ADD" w:rsidRPr="00EE5ADD" w:rsidRDefault="00EE5ADD" w:rsidP="00EE5ADD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 xml:space="preserve">voor een kind geboren in het buitenland </w:t>
      </w:r>
    </w:p>
    <w:p w14:paraId="519F8C3A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</w:p>
    <w:p w14:paraId="70D35B85" w14:textId="77777777" w:rsidR="00EE5ADD" w:rsidRPr="00EE5ADD" w:rsidRDefault="00977343" w:rsidP="00EE5ADD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 xml:space="preserve">van een </w:t>
      </w:r>
      <w:r w:rsidR="00EE5ADD" w:rsidRPr="00EE5ADD">
        <w:rPr>
          <w:rFonts w:ascii="Verdana" w:hAnsi="Verdana"/>
          <w:sz w:val="22"/>
          <w:szCs w:val="22"/>
          <w:lang w:val="nl-BE"/>
        </w:rPr>
        <w:t xml:space="preserve">Belgische ouder zelf </w:t>
      </w:r>
      <w:r>
        <w:rPr>
          <w:rFonts w:ascii="Verdana" w:hAnsi="Verdana"/>
          <w:sz w:val="22"/>
          <w:szCs w:val="22"/>
          <w:lang w:val="nl-BE"/>
        </w:rPr>
        <w:t xml:space="preserve">geboren </w:t>
      </w:r>
      <w:r w:rsidR="00EE5ADD" w:rsidRPr="00EE5ADD">
        <w:rPr>
          <w:rFonts w:ascii="Verdana" w:hAnsi="Verdana"/>
          <w:sz w:val="22"/>
          <w:szCs w:val="22"/>
          <w:lang w:val="nl-BE"/>
        </w:rPr>
        <w:t xml:space="preserve">in het buitenland </w:t>
      </w:r>
    </w:p>
    <w:p w14:paraId="776ADDF9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</w:p>
    <w:p w14:paraId="59D27F95" w14:textId="77777777" w:rsidR="00EE5ADD" w:rsidRPr="00EE5ADD" w:rsidRDefault="00EE5ADD" w:rsidP="00EE5ADD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>binnen de vijf jaar na de geboorte van het kind</w:t>
      </w:r>
      <w:r w:rsidR="00BD5EAC">
        <w:rPr>
          <w:rFonts w:ascii="Verdana" w:hAnsi="Verdana"/>
          <w:sz w:val="22"/>
          <w:szCs w:val="22"/>
          <w:lang w:val="nl-BE"/>
        </w:rPr>
        <w:t>.</w:t>
      </w:r>
    </w:p>
    <w:p w14:paraId="7B756725" w14:textId="77777777" w:rsidR="006474D9" w:rsidRPr="00EE5ADD" w:rsidRDefault="006474D9" w:rsidP="00853934">
      <w:pPr>
        <w:jc w:val="both"/>
        <w:rPr>
          <w:rFonts w:ascii="Verdana" w:hAnsi="Verdana"/>
          <w:sz w:val="22"/>
          <w:szCs w:val="22"/>
          <w:lang w:val="nl-BE"/>
        </w:rPr>
      </w:pPr>
    </w:p>
    <w:p w14:paraId="6202E57C" w14:textId="77777777" w:rsidR="00853934" w:rsidRPr="00EE5ADD" w:rsidRDefault="00853934" w:rsidP="00853934">
      <w:pPr>
        <w:jc w:val="both"/>
        <w:rPr>
          <w:rFonts w:ascii="Verdana" w:hAnsi="Verdana"/>
          <w:sz w:val="22"/>
          <w:szCs w:val="22"/>
          <w:u w:val="single"/>
          <w:lang w:val="nl-BE"/>
        </w:rPr>
      </w:pPr>
      <w:r w:rsidRPr="00EE5ADD">
        <w:rPr>
          <w:rFonts w:ascii="Verdana" w:hAnsi="Verdana"/>
          <w:sz w:val="22"/>
          <w:szCs w:val="22"/>
          <w:u w:val="single"/>
          <w:lang w:val="nl-BE"/>
        </w:rPr>
        <w:t>Voorwaarden:</w:t>
      </w:r>
    </w:p>
    <w:p w14:paraId="242AA761" w14:textId="77777777" w:rsidR="00853934" w:rsidRPr="00853934" w:rsidRDefault="00853934" w:rsidP="00853934">
      <w:pPr>
        <w:jc w:val="both"/>
        <w:rPr>
          <w:rFonts w:ascii="Verdana" w:hAnsi="Verdana"/>
          <w:sz w:val="22"/>
          <w:szCs w:val="22"/>
          <w:lang w:val="nl-BE"/>
        </w:rPr>
      </w:pPr>
    </w:p>
    <w:p w14:paraId="13640C35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>De ouder die de verklaring aflegt moet de Belgische nationaliteit bezitten op datum van de geboorte van het kind.</w:t>
      </w:r>
    </w:p>
    <w:p w14:paraId="00350A2D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</w:p>
    <w:p w14:paraId="0DD40750" w14:textId="77777777" w:rsidR="00EE5ADD" w:rsidRPr="00EE5ADD" w:rsidRDefault="00EE5ADD" w:rsidP="00EE5ADD">
      <w:p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lang w:val="nl-BE"/>
        </w:rPr>
        <w:t>Er moet een naar Belgisch recht geldig vastgestelde afstammingsband bestaan tussen het kind en de Belgische ouder.</w:t>
      </w:r>
    </w:p>
    <w:p w14:paraId="1A294CED" w14:textId="77777777" w:rsidR="00853934" w:rsidRDefault="00853934">
      <w:pPr>
        <w:jc w:val="both"/>
        <w:rPr>
          <w:rFonts w:ascii="Times New Roman" w:hAnsi="Times New Roman"/>
          <w:lang w:val="nl-BE"/>
        </w:rPr>
      </w:pPr>
    </w:p>
    <w:p w14:paraId="3D78DF2B" w14:textId="77777777" w:rsidR="00EE5ADD" w:rsidRPr="00EE5ADD" w:rsidRDefault="00EE5ADD">
      <w:pPr>
        <w:jc w:val="both"/>
        <w:rPr>
          <w:rFonts w:ascii="Verdana" w:hAnsi="Verdana"/>
          <w:sz w:val="22"/>
          <w:szCs w:val="22"/>
          <w:lang w:val="nl-BE"/>
        </w:rPr>
      </w:pPr>
      <w:r w:rsidRPr="00EE5ADD">
        <w:rPr>
          <w:rFonts w:ascii="Verdana" w:hAnsi="Verdana"/>
          <w:sz w:val="22"/>
          <w:szCs w:val="22"/>
          <w:u w:val="single"/>
          <w:lang w:val="nl-BE"/>
        </w:rPr>
        <w:t>Procedure</w:t>
      </w:r>
      <w:r w:rsidRPr="00EE5ADD">
        <w:rPr>
          <w:rFonts w:ascii="Verdana" w:hAnsi="Verdana"/>
          <w:sz w:val="22"/>
          <w:szCs w:val="22"/>
          <w:lang w:val="nl-BE"/>
        </w:rPr>
        <w:t>:</w:t>
      </w:r>
    </w:p>
    <w:p w14:paraId="6116540F" w14:textId="77777777" w:rsidR="002973CB" w:rsidRDefault="002973CB">
      <w:pPr>
        <w:jc w:val="both"/>
        <w:rPr>
          <w:rFonts w:ascii="Times New Roman" w:hAnsi="Times New Roman"/>
          <w:lang w:val="nl-NL"/>
        </w:rPr>
      </w:pPr>
    </w:p>
    <w:p w14:paraId="30A3B4E4" w14:textId="77777777" w:rsidR="00480BFA" w:rsidRDefault="002973CB">
      <w:pPr>
        <w:jc w:val="both"/>
        <w:rPr>
          <w:rFonts w:ascii="Verdana" w:hAnsi="Verdana"/>
          <w:sz w:val="22"/>
          <w:szCs w:val="22"/>
          <w:lang w:val="nl-NL"/>
        </w:rPr>
      </w:pPr>
      <w:r w:rsidRPr="002973CB">
        <w:rPr>
          <w:rFonts w:ascii="Verdana" w:hAnsi="Verdana"/>
          <w:sz w:val="22"/>
          <w:szCs w:val="22"/>
          <w:lang w:val="nl-NL"/>
        </w:rPr>
        <w:t xml:space="preserve">Indien u een </w:t>
      </w:r>
      <w:r>
        <w:rPr>
          <w:rFonts w:ascii="Verdana" w:hAnsi="Verdana"/>
          <w:sz w:val="22"/>
          <w:szCs w:val="22"/>
          <w:lang w:val="nl-NL"/>
        </w:rPr>
        <w:t xml:space="preserve">verklaring houdende verzoek tot toekenning van de Belgische nationaliteit </w:t>
      </w:r>
      <w:r w:rsidRPr="002973CB">
        <w:rPr>
          <w:rFonts w:ascii="Verdana" w:hAnsi="Verdana"/>
          <w:sz w:val="22"/>
          <w:szCs w:val="22"/>
          <w:lang w:val="nl-BE"/>
        </w:rPr>
        <w:t xml:space="preserve">aan uw kind </w:t>
      </w:r>
      <w:r w:rsidR="00BF1426" w:rsidRPr="002973CB">
        <w:rPr>
          <w:rFonts w:ascii="Verdana" w:hAnsi="Verdana"/>
          <w:sz w:val="22"/>
          <w:szCs w:val="22"/>
          <w:lang w:val="nl-NL"/>
        </w:rPr>
        <w:t>wenst te ondertekenen, dient u volgende documenten</w:t>
      </w:r>
      <w:r w:rsidR="00977343">
        <w:rPr>
          <w:rFonts w:ascii="Verdana" w:hAnsi="Verdana"/>
          <w:sz w:val="22"/>
          <w:szCs w:val="22"/>
          <w:lang w:val="nl-NL"/>
        </w:rPr>
        <w:t>,</w:t>
      </w:r>
      <w:r w:rsidR="00BF1426" w:rsidRPr="002973CB">
        <w:rPr>
          <w:rFonts w:ascii="Verdana" w:hAnsi="Verdana"/>
          <w:sz w:val="22"/>
          <w:szCs w:val="22"/>
          <w:lang w:val="nl-NL"/>
        </w:rPr>
        <w:t xml:space="preserve"> </w:t>
      </w:r>
      <w:r w:rsidR="007E3C94" w:rsidRPr="00BD5EAC">
        <w:rPr>
          <w:rFonts w:ascii="Verdana" w:hAnsi="Verdana"/>
          <w:sz w:val="22"/>
          <w:szCs w:val="22"/>
          <w:u w:val="single"/>
          <w:lang w:val="nl-NL"/>
        </w:rPr>
        <w:t xml:space="preserve">in het origineel </w:t>
      </w:r>
      <w:r w:rsidRPr="00BD5EAC">
        <w:rPr>
          <w:rFonts w:ascii="Verdana" w:hAnsi="Verdana"/>
          <w:sz w:val="22"/>
          <w:szCs w:val="22"/>
          <w:u w:val="single"/>
          <w:lang w:val="nl-NL"/>
        </w:rPr>
        <w:t>en niet ouder dan zes maanden</w:t>
      </w:r>
      <w:r w:rsidR="00977343">
        <w:rPr>
          <w:rFonts w:ascii="Verdana" w:hAnsi="Verdana"/>
          <w:sz w:val="22"/>
          <w:szCs w:val="22"/>
          <w:lang w:val="nl-NL"/>
        </w:rPr>
        <w:t>,</w:t>
      </w:r>
      <w:r>
        <w:rPr>
          <w:rFonts w:ascii="Verdana" w:hAnsi="Verdana"/>
          <w:sz w:val="22"/>
          <w:szCs w:val="22"/>
          <w:lang w:val="nl-NL"/>
        </w:rPr>
        <w:t xml:space="preserve"> </w:t>
      </w:r>
      <w:r w:rsidR="00BF1426" w:rsidRPr="002973CB">
        <w:rPr>
          <w:rFonts w:ascii="Verdana" w:hAnsi="Verdana"/>
          <w:sz w:val="22"/>
          <w:szCs w:val="22"/>
          <w:lang w:val="nl-NL"/>
        </w:rPr>
        <w:t xml:space="preserve">over te maken aan </w:t>
      </w:r>
      <w:r w:rsidR="009A52C1" w:rsidRPr="002973CB">
        <w:rPr>
          <w:rFonts w:ascii="Verdana" w:hAnsi="Verdana"/>
          <w:sz w:val="22"/>
          <w:szCs w:val="22"/>
          <w:lang w:val="nl-NL"/>
        </w:rPr>
        <w:t xml:space="preserve">het </w:t>
      </w:r>
      <w:r w:rsidR="00294AE6" w:rsidRPr="002973CB">
        <w:rPr>
          <w:rFonts w:ascii="Verdana" w:hAnsi="Verdana"/>
          <w:sz w:val="22"/>
          <w:szCs w:val="22"/>
          <w:lang w:val="nl-NL"/>
        </w:rPr>
        <w:t>c</w:t>
      </w:r>
      <w:r w:rsidR="009A52C1" w:rsidRPr="002973CB">
        <w:rPr>
          <w:rFonts w:ascii="Verdana" w:hAnsi="Verdana"/>
          <w:sz w:val="22"/>
          <w:szCs w:val="22"/>
          <w:lang w:val="nl-NL"/>
        </w:rPr>
        <w:t>onsulaat-</w:t>
      </w:r>
      <w:r w:rsidR="00294AE6" w:rsidRPr="002973CB">
        <w:rPr>
          <w:rFonts w:ascii="Verdana" w:hAnsi="Verdana"/>
          <w:sz w:val="22"/>
          <w:szCs w:val="22"/>
          <w:lang w:val="nl-NL"/>
        </w:rPr>
        <w:t>g</w:t>
      </w:r>
      <w:r w:rsidR="009A52C1" w:rsidRPr="002973CB">
        <w:rPr>
          <w:rFonts w:ascii="Verdana" w:hAnsi="Verdana"/>
          <w:sz w:val="22"/>
          <w:szCs w:val="22"/>
          <w:lang w:val="nl-NL"/>
        </w:rPr>
        <w:t>eneraal</w:t>
      </w:r>
      <w:r w:rsidR="00BD5EAC">
        <w:rPr>
          <w:rFonts w:ascii="Verdana" w:hAnsi="Verdana"/>
          <w:sz w:val="22"/>
          <w:szCs w:val="22"/>
          <w:lang w:val="nl-NL"/>
        </w:rPr>
        <w:t xml:space="preserve"> (ten laatste 6 maanden voor de 5</w:t>
      </w:r>
      <w:r w:rsidR="00BD5EAC" w:rsidRPr="00BD5EAC">
        <w:rPr>
          <w:rFonts w:ascii="Verdana" w:hAnsi="Verdana"/>
          <w:sz w:val="22"/>
          <w:szCs w:val="22"/>
          <w:vertAlign w:val="superscript"/>
          <w:lang w:val="nl-NL"/>
        </w:rPr>
        <w:t>de</w:t>
      </w:r>
      <w:r w:rsidR="00BD5EAC">
        <w:rPr>
          <w:rFonts w:ascii="Verdana" w:hAnsi="Verdana"/>
          <w:sz w:val="22"/>
          <w:szCs w:val="22"/>
          <w:lang w:val="nl-NL"/>
        </w:rPr>
        <w:t xml:space="preserve"> verjaardag van uw kind gezien het dossier moet goedgekeurd worden door de FOD Buitenlandse Zaken in Brussel):</w:t>
      </w:r>
    </w:p>
    <w:p w14:paraId="135F68D2" w14:textId="77777777" w:rsidR="002973CB" w:rsidRDefault="002973CB">
      <w:pPr>
        <w:jc w:val="both"/>
        <w:rPr>
          <w:rFonts w:ascii="Verdana" w:hAnsi="Verdana"/>
          <w:sz w:val="22"/>
          <w:szCs w:val="22"/>
          <w:lang w:val="nl-NL"/>
        </w:rPr>
      </w:pPr>
    </w:p>
    <w:p w14:paraId="4E44F989" w14:textId="77777777" w:rsidR="002973CB" w:rsidRDefault="00BD5EAC" w:rsidP="002973CB">
      <w:pPr>
        <w:numPr>
          <w:ilvl w:val="0"/>
          <w:numId w:val="19"/>
        </w:num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E</w:t>
      </w:r>
      <w:r w:rsidR="002973CB">
        <w:rPr>
          <w:rFonts w:ascii="Verdana" w:hAnsi="Verdana"/>
          <w:sz w:val="22"/>
          <w:szCs w:val="22"/>
          <w:lang w:val="nl-NL"/>
        </w:rPr>
        <w:t xml:space="preserve">ventueel </w:t>
      </w:r>
      <w:r w:rsidR="00977343">
        <w:rPr>
          <w:rFonts w:ascii="Verdana" w:hAnsi="Verdana"/>
          <w:sz w:val="22"/>
          <w:szCs w:val="22"/>
          <w:lang w:val="nl-NL"/>
        </w:rPr>
        <w:t xml:space="preserve">en </w:t>
      </w:r>
      <w:r w:rsidR="002973CB">
        <w:rPr>
          <w:rFonts w:ascii="Verdana" w:hAnsi="Verdana"/>
          <w:sz w:val="22"/>
          <w:szCs w:val="22"/>
          <w:lang w:val="nl-NL"/>
        </w:rPr>
        <w:t>indien nog niet voorgelegd: een letterlijk</w:t>
      </w:r>
      <w:r>
        <w:rPr>
          <w:rFonts w:ascii="Verdana" w:hAnsi="Verdana"/>
          <w:sz w:val="22"/>
          <w:szCs w:val="22"/>
          <w:lang w:val="nl-NL"/>
        </w:rPr>
        <w:t xml:space="preserve"> afschrift van uw huwelijksakte.</w:t>
      </w:r>
    </w:p>
    <w:p w14:paraId="4725CDEB" w14:textId="77777777" w:rsidR="00BD5EAC" w:rsidRDefault="00BD5EAC" w:rsidP="002973CB">
      <w:pPr>
        <w:numPr>
          <w:ilvl w:val="0"/>
          <w:numId w:val="19"/>
        </w:numPr>
        <w:jc w:val="both"/>
        <w:rPr>
          <w:rFonts w:ascii="Verdana" w:hAnsi="Verdana"/>
          <w:sz w:val="22"/>
          <w:szCs w:val="22"/>
          <w:lang w:val="nl-NL"/>
        </w:rPr>
      </w:pPr>
      <w:r w:rsidRPr="00BD5EAC">
        <w:rPr>
          <w:rFonts w:ascii="Verdana" w:hAnsi="Verdana"/>
          <w:sz w:val="22"/>
          <w:szCs w:val="22"/>
          <w:lang w:val="nl-NL"/>
        </w:rPr>
        <w:t>E</w:t>
      </w:r>
      <w:r w:rsidR="00AF2097" w:rsidRPr="00BD5EAC">
        <w:rPr>
          <w:rFonts w:ascii="Verdana" w:hAnsi="Verdana"/>
          <w:sz w:val="22"/>
          <w:szCs w:val="22"/>
          <w:lang w:val="nl-NL"/>
        </w:rPr>
        <w:t xml:space="preserve">en letterlijk afschrift van </w:t>
      </w:r>
      <w:r w:rsidR="002973CB" w:rsidRPr="00BD5EAC">
        <w:rPr>
          <w:rFonts w:ascii="Verdana" w:hAnsi="Verdana"/>
          <w:sz w:val="22"/>
          <w:szCs w:val="22"/>
          <w:lang w:val="nl-NL"/>
        </w:rPr>
        <w:t>de</w:t>
      </w:r>
      <w:r w:rsidR="00AF2097" w:rsidRPr="00BD5EAC">
        <w:rPr>
          <w:rFonts w:ascii="Verdana" w:hAnsi="Verdana"/>
          <w:sz w:val="22"/>
          <w:szCs w:val="22"/>
          <w:lang w:val="nl-NL"/>
        </w:rPr>
        <w:t xml:space="preserve"> geboorteakte</w:t>
      </w:r>
      <w:r w:rsidR="002973CB" w:rsidRPr="00BD5EAC">
        <w:rPr>
          <w:rFonts w:ascii="Verdana" w:hAnsi="Verdana"/>
          <w:sz w:val="22"/>
          <w:szCs w:val="22"/>
          <w:lang w:val="nl-NL"/>
        </w:rPr>
        <w:t xml:space="preserve"> van het kind</w:t>
      </w:r>
      <w:r w:rsidR="00AF2097" w:rsidRPr="00BD5EAC">
        <w:rPr>
          <w:rFonts w:ascii="Verdana" w:hAnsi="Verdana"/>
          <w:sz w:val="22"/>
          <w:szCs w:val="22"/>
          <w:lang w:val="nl-NL"/>
        </w:rPr>
        <w:t xml:space="preserve"> (</w:t>
      </w:r>
      <w:r w:rsidR="00832482">
        <w:rPr>
          <w:rFonts w:ascii="Verdana" w:hAnsi="Verdana"/>
          <w:sz w:val="22"/>
          <w:szCs w:val="22"/>
          <w:lang w:val="nl-NL"/>
        </w:rPr>
        <w:t>full copy)</w:t>
      </w:r>
      <w:r w:rsidR="00884D94" w:rsidRPr="00BD5EAC">
        <w:rPr>
          <w:rFonts w:ascii="Verdana" w:hAnsi="Verdana"/>
          <w:sz w:val="22"/>
          <w:szCs w:val="22"/>
          <w:lang w:val="nl-NL"/>
        </w:rPr>
        <w:t xml:space="preserve">, </w:t>
      </w:r>
      <w:r w:rsidRPr="00BD5EAC">
        <w:rPr>
          <w:rFonts w:ascii="Verdana" w:hAnsi="Verdana"/>
          <w:sz w:val="22"/>
          <w:szCs w:val="22"/>
          <w:lang w:val="nl-NL"/>
        </w:rPr>
        <w:t>afgeleverd sinds minder dan zes maanden,</w:t>
      </w:r>
      <w:r w:rsidR="00AF3F6D">
        <w:rPr>
          <w:rFonts w:ascii="Verdana" w:hAnsi="Verdana"/>
          <w:sz w:val="22"/>
          <w:szCs w:val="22"/>
          <w:lang w:val="nl-NL"/>
        </w:rPr>
        <w:t xml:space="preserve"> </w:t>
      </w:r>
      <w:r w:rsidR="00832482">
        <w:rPr>
          <w:rFonts w:ascii="Verdana" w:hAnsi="Verdana"/>
          <w:sz w:val="22"/>
          <w:szCs w:val="22"/>
          <w:lang w:val="nl-NL"/>
        </w:rPr>
        <w:t xml:space="preserve">vertaald door een beëdigd vertaler naar één van de </w:t>
      </w:r>
      <w:r w:rsidR="00BE7435">
        <w:rPr>
          <w:rFonts w:ascii="Verdana" w:hAnsi="Verdana"/>
          <w:sz w:val="22"/>
          <w:szCs w:val="22"/>
          <w:lang w:val="nl-NL"/>
        </w:rPr>
        <w:t xml:space="preserve">Belgische </w:t>
      </w:r>
      <w:r w:rsidR="00832482">
        <w:rPr>
          <w:rFonts w:ascii="Verdana" w:hAnsi="Verdana"/>
          <w:sz w:val="22"/>
          <w:szCs w:val="22"/>
          <w:lang w:val="nl-NL"/>
        </w:rPr>
        <w:t xml:space="preserve">landstalen. </w:t>
      </w:r>
      <w:r w:rsidRPr="00BD5EAC">
        <w:rPr>
          <w:rFonts w:ascii="Verdana" w:hAnsi="Verdana"/>
          <w:sz w:val="22"/>
          <w:szCs w:val="22"/>
          <w:lang w:val="nl-NL"/>
        </w:rPr>
        <w:t xml:space="preserve"> </w:t>
      </w:r>
    </w:p>
    <w:p w14:paraId="10597F59" w14:textId="77777777" w:rsidR="00AF2097" w:rsidRDefault="00BD5EAC" w:rsidP="002973CB">
      <w:pPr>
        <w:numPr>
          <w:ilvl w:val="0"/>
          <w:numId w:val="19"/>
        </w:num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E</w:t>
      </w:r>
      <w:r w:rsidR="00AF2097" w:rsidRPr="00BD5EAC">
        <w:rPr>
          <w:rFonts w:ascii="Verdana" w:hAnsi="Verdana"/>
          <w:sz w:val="22"/>
          <w:szCs w:val="22"/>
          <w:lang w:val="nl-NL"/>
        </w:rPr>
        <w:t>en attest</w:t>
      </w:r>
      <w:r w:rsidR="00020B32" w:rsidRPr="00BD5EAC">
        <w:rPr>
          <w:rFonts w:ascii="Verdana" w:hAnsi="Verdana"/>
          <w:sz w:val="22"/>
          <w:szCs w:val="22"/>
          <w:lang w:val="nl-NL"/>
        </w:rPr>
        <w:t xml:space="preserve"> van </w:t>
      </w:r>
      <w:r w:rsidR="00831FBD" w:rsidRPr="00BD5EAC">
        <w:rPr>
          <w:rFonts w:ascii="Verdana" w:hAnsi="Verdana"/>
          <w:sz w:val="22"/>
          <w:szCs w:val="22"/>
          <w:lang w:val="nl-NL"/>
        </w:rPr>
        <w:t xml:space="preserve">gezinssamenstelling op naam van het kind, dat de nationaliteit van de gezinsleden </w:t>
      </w:r>
      <w:r>
        <w:rPr>
          <w:rFonts w:ascii="Verdana" w:hAnsi="Verdana"/>
          <w:sz w:val="22"/>
          <w:szCs w:val="22"/>
          <w:lang w:val="nl-NL"/>
        </w:rPr>
        <w:t>vermeldt, afgeleverd sinds minder dan zes maand</w:t>
      </w:r>
      <w:r w:rsidR="005D2067">
        <w:rPr>
          <w:rFonts w:ascii="Verdana" w:hAnsi="Verdana"/>
          <w:sz w:val="22"/>
          <w:szCs w:val="22"/>
          <w:lang w:val="nl-NL"/>
        </w:rPr>
        <w:t>en</w:t>
      </w:r>
      <w:r w:rsidR="00832482">
        <w:rPr>
          <w:rFonts w:ascii="Verdana" w:hAnsi="Verdana"/>
          <w:sz w:val="22"/>
          <w:szCs w:val="22"/>
          <w:lang w:val="nl-NL"/>
        </w:rPr>
        <w:t xml:space="preserve"> door de “Local Council”</w:t>
      </w:r>
      <w:r w:rsidR="005D2067">
        <w:rPr>
          <w:rFonts w:ascii="Verdana" w:hAnsi="Verdana"/>
          <w:sz w:val="22"/>
          <w:szCs w:val="22"/>
          <w:lang w:val="nl-NL"/>
        </w:rPr>
        <w:t>, zonder vertaling.</w:t>
      </w:r>
    </w:p>
    <w:p w14:paraId="54773E0A" w14:textId="77777777" w:rsidR="006C331E" w:rsidRDefault="006C331E" w:rsidP="006C331E">
      <w:pPr>
        <w:numPr>
          <w:ilvl w:val="0"/>
          <w:numId w:val="19"/>
        </w:num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Een fotokopie van de identiteitskaart</w:t>
      </w:r>
      <w:r w:rsidR="008A3111">
        <w:rPr>
          <w:rFonts w:ascii="Verdana" w:hAnsi="Verdana"/>
          <w:sz w:val="22"/>
          <w:szCs w:val="22"/>
          <w:lang w:val="nl-NL"/>
        </w:rPr>
        <w:t>/het paspoort</w:t>
      </w:r>
      <w:r>
        <w:rPr>
          <w:rFonts w:ascii="Verdana" w:hAnsi="Verdana"/>
          <w:sz w:val="22"/>
          <w:szCs w:val="22"/>
          <w:lang w:val="nl-NL"/>
        </w:rPr>
        <w:t xml:space="preserve"> van het kind, afgeleverd door de bevoegde instantie waarvan het </w:t>
      </w:r>
      <w:r w:rsidR="008A3111">
        <w:rPr>
          <w:rFonts w:ascii="Verdana" w:hAnsi="Verdana"/>
          <w:sz w:val="22"/>
          <w:szCs w:val="22"/>
          <w:lang w:val="nl-NL"/>
        </w:rPr>
        <w:t xml:space="preserve">kind </w:t>
      </w:r>
      <w:r>
        <w:rPr>
          <w:rFonts w:ascii="Verdana" w:hAnsi="Verdana"/>
          <w:sz w:val="22"/>
          <w:szCs w:val="22"/>
          <w:lang w:val="nl-NL"/>
        </w:rPr>
        <w:t>de nationaliteit bezit.</w:t>
      </w:r>
    </w:p>
    <w:p w14:paraId="7D93F51F" w14:textId="77777777" w:rsidR="00C50776" w:rsidRPr="00832482" w:rsidRDefault="00C50776" w:rsidP="00472835">
      <w:pPr>
        <w:jc w:val="both"/>
        <w:rPr>
          <w:rFonts w:ascii="Verdana" w:hAnsi="Verdana"/>
          <w:sz w:val="22"/>
          <w:szCs w:val="22"/>
          <w:lang w:val="nl-NL"/>
        </w:rPr>
      </w:pPr>
    </w:p>
    <w:p w14:paraId="302FB141" w14:textId="77777777" w:rsidR="009009BC" w:rsidRDefault="00BD5EAC">
      <w:p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 xml:space="preserve">Na goedkeuring van het dossier door </w:t>
      </w:r>
      <w:r w:rsidR="00901413" w:rsidRPr="00901413">
        <w:rPr>
          <w:rFonts w:ascii="Verdana" w:hAnsi="Verdana"/>
          <w:sz w:val="22"/>
          <w:szCs w:val="22"/>
          <w:lang w:val="nl-NL"/>
        </w:rPr>
        <w:t>de FOD Buitenlandse Zaken</w:t>
      </w:r>
      <w:r>
        <w:rPr>
          <w:rFonts w:ascii="Verdana" w:hAnsi="Verdana"/>
          <w:sz w:val="22"/>
          <w:szCs w:val="22"/>
          <w:lang w:val="nl-NL"/>
        </w:rPr>
        <w:t xml:space="preserve">, </w:t>
      </w:r>
      <w:r w:rsidR="009053CD">
        <w:rPr>
          <w:rFonts w:ascii="Verdana" w:hAnsi="Verdana"/>
          <w:sz w:val="22"/>
          <w:szCs w:val="22"/>
          <w:lang w:val="nl-NL"/>
        </w:rPr>
        <w:t xml:space="preserve">zal u opgeroepen worden op </w:t>
      </w:r>
      <w:r w:rsidR="009A52C1">
        <w:rPr>
          <w:rFonts w:ascii="Verdana" w:hAnsi="Verdana"/>
          <w:sz w:val="22"/>
          <w:szCs w:val="22"/>
          <w:lang w:val="nl-NL"/>
        </w:rPr>
        <w:t xml:space="preserve">het </w:t>
      </w:r>
      <w:r w:rsidR="00294AE6">
        <w:rPr>
          <w:rFonts w:ascii="Verdana" w:hAnsi="Verdana"/>
          <w:sz w:val="22"/>
          <w:szCs w:val="22"/>
          <w:lang w:val="nl-NL"/>
        </w:rPr>
        <w:t>c</w:t>
      </w:r>
      <w:r w:rsidR="009A52C1">
        <w:rPr>
          <w:rFonts w:ascii="Verdana" w:hAnsi="Verdana"/>
          <w:sz w:val="22"/>
          <w:szCs w:val="22"/>
          <w:lang w:val="nl-NL"/>
        </w:rPr>
        <w:t>onsulaat-</w:t>
      </w:r>
      <w:r w:rsidR="00294AE6">
        <w:rPr>
          <w:rFonts w:ascii="Verdana" w:hAnsi="Verdana"/>
          <w:sz w:val="22"/>
          <w:szCs w:val="22"/>
          <w:lang w:val="nl-NL"/>
        </w:rPr>
        <w:t>g</w:t>
      </w:r>
      <w:r w:rsidR="009A52C1">
        <w:rPr>
          <w:rFonts w:ascii="Verdana" w:hAnsi="Verdana"/>
          <w:sz w:val="22"/>
          <w:szCs w:val="22"/>
          <w:lang w:val="nl-NL"/>
        </w:rPr>
        <w:t xml:space="preserve">eneraal </w:t>
      </w:r>
      <w:r w:rsidR="009053CD">
        <w:rPr>
          <w:rFonts w:ascii="Verdana" w:hAnsi="Verdana"/>
          <w:sz w:val="22"/>
          <w:szCs w:val="22"/>
          <w:lang w:val="nl-NL"/>
        </w:rPr>
        <w:t xml:space="preserve">voor de ondertekening van de </w:t>
      </w:r>
      <w:r w:rsidR="00901413">
        <w:rPr>
          <w:rFonts w:ascii="Verdana" w:hAnsi="Verdana"/>
          <w:sz w:val="22"/>
          <w:szCs w:val="22"/>
          <w:lang w:val="nl-NL"/>
        </w:rPr>
        <w:t>toekennings</w:t>
      </w:r>
      <w:r w:rsidR="009053CD">
        <w:rPr>
          <w:rFonts w:ascii="Verdana" w:hAnsi="Verdana"/>
          <w:sz w:val="22"/>
          <w:szCs w:val="22"/>
          <w:lang w:val="nl-NL"/>
        </w:rPr>
        <w:t>verklaring.</w:t>
      </w:r>
      <w:r w:rsidR="003E7068" w:rsidRPr="003E7068">
        <w:rPr>
          <w:rFonts w:ascii="Verdana" w:hAnsi="Verdana"/>
          <w:sz w:val="22"/>
          <w:szCs w:val="22"/>
          <w:lang w:val="nl-NL"/>
        </w:rPr>
        <w:t xml:space="preserve"> </w:t>
      </w:r>
      <w:r w:rsidR="003E7068">
        <w:rPr>
          <w:rFonts w:ascii="Verdana" w:hAnsi="Verdana"/>
          <w:sz w:val="22"/>
          <w:szCs w:val="22"/>
          <w:lang w:val="nl-NL"/>
        </w:rPr>
        <w:t xml:space="preserve">Er is een betaling van 40 € consulaire taksen te voorzien, </w:t>
      </w:r>
      <w:r w:rsidR="009009BC">
        <w:rPr>
          <w:rFonts w:ascii="Verdana" w:hAnsi="Verdana"/>
          <w:sz w:val="22"/>
          <w:szCs w:val="22"/>
          <w:lang w:val="nl-NL"/>
        </w:rPr>
        <w:t xml:space="preserve">hetzij </w:t>
      </w:r>
      <w:r w:rsidR="00E14A74">
        <w:rPr>
          <w:rFonts w:ascii="Verdana" w:hAnsi="Verdana"/>
          <w:sz w:val="22"/>
          <w:szCs w:val="22"/>
          <w:lang w:val="nl-NL"/>
        </w:rPr>
        <w:t>per storting</w:t>
      </w:r>
      <w:r w:rsidR="00F92ECD">
        <w:rPr>
          <w:rFonts w:ascii="Verdana" w:hAnsi="Verdana"/>
          <w:sz w:val="22"/>
          <w:szCs w:val="22"/>
          <w:lang w:val="nl-NL"/>
        </w:rPr>
        <w:t xml:space="preserve"> (met de vermelding: toekenning nationaliteit + uw naam en voornaam)</w:t>
      </w:r>
      <w:r w:rsidR="00E14A74">
        <w:rPr>
          <w:rFonts w:ascii="Verdana" w:hAnsi="Verdana"/>
          <w:sz w:val="22"/>
          <w:szCs w:val="22"/>
          <w:lang w:val="nl-NL"/>
        </w:rPr>
        <w:t xml:space="preserve">, een week voor de afspraak, </w:t>
      </w:r>
      <w:r w:rsidR="009009BC">
        <w:rPr>
          <w:rFonts w:ascii="Verdana" w:hAnsi="Verdana"/>
          <w:sz w:val="22"/>
          <w:szCs w:val="22"/>
          <w:lang w:val="nl-NL"/>
        </w:rPr>
        <w:t xml:space="preserve">hetzij </w:t>
      </w:r>
      <w:r w:rsidR="00E14A74">
        <w:rPr>
          <w:rFonts w:ascii="Verdana" w:hAnsi="Verdana"/>
          <w:sz w:val="22"/>
          <w:szCs w:val="22"/>
          <w:lang w:val="nl-NL"/>
        </w:rPr>
        <w:t>per bankkaart in onze kantoren</w:t>
      </w:r>
      <w:r w:rsidR="009009BC">
        <w:rPr>
          <w:rFonts w:ascii="Verdana" w:hAnsi="Verdana"/>
          <w:sz w:val="22"/>
          <w:szCs w:val="22"/>
          <w:lang w:val="nl-NL"/>
        </w:rPr>
        <w:t xml:space="preserve"> op de dag van de ondertekening van de akte.</w:t>
      </w:r>
      <w:r w:rsidR="00667497">
        <w:rPr>
          <w:rFonts w:ascii="Verdana" w:hAnsi="Verdana"/>
          <w:sz w:val="22"/>
          <w:szCs w:val="22"/>
          <w:lang w:val="nl-NL"/>
        </w:rPr>
        <w:t xml:space="preserve"> </w:t>
      </w:r>
    </w:p>
    <w:p w14:paraId="30AFE25B" w14:textId="77777777" w:rsidR="00901413" w:rsidRDefault="00901413">
      <w:pPr>
        <w:jc w:val="both"/>
        <w:rPr>
          <w:rFonts w:ascii="Verdana" w:hAnsi="Verdana"/>
          <w:sz w:val="22"/>
          <w:szCs w:val="22"/>
          <w:lang w:val="nl-NL"/>
        </w:rPr>
      </w:pPr>
    </w:p>
    <w:p w14:paraId="668B8B6E" w14:textId="77777777" w:rsidR="00F92ECD" w:rsidRDefault="00F92ECD">
      <w:p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Bankgegevens:</w:t>
      </w:r>
    </w:p>
    <w:p w14:paraId="1270FB04" w14:textId="77777777" w:rsidR="00F92ECD" w:rsidRPr="009A2718" w:rsidRDefault="00F92ECD" w:rsidP="00F92ECD">
      <w:pPr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</w:pP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>AMBASCIATA DEL BELGIO (recettes consulaires)</w:t>
      </w:r>
    </w:p>
    <w:p w14:paraId="135A8C31" w14:textId="77777777" w:rsidR="00F92ECD" w:rsidRPr="009A2718" w:rsidRDefault="00F92ECD" w:rsidP="00F92ECD">
      <w:pPr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</w:pP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>IBAN</w:t>
      </w: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ab/>
        <w:t>: IT72L0200805170000030066859  </w:t>
      </w:r>
    </w:p>
    <w:p w14:paraId="13C0EF12" w14:textId="77777777" w:rsidR="00F92ECD" w:rsidRPr="009A2718" w:rsidRDefault="00F92ECD" w:rsidP="00F92ECD">
      <w:pPr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</w:pP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>BIC</w:t>
      </w:r>
      <w:r w:rsidRPr="009A2718">
        <w:rPr>
          <w:rFonts w:ascii="Verdana" w:hAnsi="Verdana" w:cs="Arial"/>
          <w:bCs/>
          <w:sz w:val="22"/>
          <w:szCs w:val="22"/>
          <w:shd w:val="clear" w:color="auto" w:fill="FFFFFF"/>
          <w:lang w:val="it-IT"/>
        </w:rPr>
        <w:tab/>
        <w:t>: UNCRITM1113</w:t>
      </w:r>
    </w:p>
    <w:p w14:paraId="6BA05303" w14:textId="77777777" w:rsidR="003E7068" w:rsidRDefault="00F92ECD">
      <w:pPr>
        <w:jc w:val="both"/>
        <w:rPr>
          <w:rFonts w:ascii="Verdana" w:hAnsi="Verdana" w:cs="Tahoma"/>
          <w:sz w:val="22"/>
          <w:szCs w:val="22"/>
          <w:lang w:val="en-US"/>
        </w:rPr>
      </w:pPr>
      <w:r w:rsidRPr="006C331E">
        <w:rPr>
          <w:rFonts w:ascii="Verdana" w:hAnsi="Verdana" w:cs="Tahoma"/>
          <w:sz w:val="22"/>
          <w:szCs w:val="22"/>
          <w:lang w:val="en-US"/>
        </w:rPr>
        <w:t>Bank</w:t>
      </w:r>
      <w:r w:rsidRPr="006C331E">
        <w:rPr>
          <w:rFonts w:ascii="Verdana" w:hAnsi="Verdana" w:cs="Tahoma"/>
          <w:sz w:val="22"/>
          <w:szCs w:val="22"/>
          <w:lang w:val="en-US"/>
        </w:rPr>
        <w:tab/>
        <w:t>: UNICREDIT S.p.A.</w:t>
      </w:r>
      <w:r w:rsidR="006C331E" w:rsidRPr="006C331E">
        <w:rPr>
          <w:rFonts w:ascii="Verdana" w:hAnsi="Verdana" w:cs="Tahoma"/>
          <w:sz w:val="22"/>
          <w:szCs w:val="22"/>
          <w:lang w:val="en-US"/>
        </w:rPr>
        <w:t xml:space="preserve"> </w:t>
      </w:r>
      <w:r w:rsidR="006C331E" w:rsidRPr="006C331E">
        <w:rPr>
          <w:rFonts w:ascii="Verdana" w:hAnsi="Verdana" w:cs="Tahoma"/>
          <w:sz w:val="22"/>
          <w:szCs w:val="22"/>
          <w:lang w:val="en-US"/>
        </w:rPr>
        <w:tab/>
      </w:r>
      <w:r w:rsidR="006C331E">
        <w:rPr>
          <w:rFonts w:ascii="Verdana" w:hAnsi="Verdana" w:cs="Tahoma"/>
          <w:sz w:val="22"/>
          <w:szCs w:val="22"/>
          <w:lang w:val="en-US"/>
        </w:rPr>
        <w:tab/>
      </w:r>
      <w:r w:rsidR="006C331E">
        <w:rPr>
          <w:rFonts w:ascii="Verdana" w:hAnsi="Verdana" w:cs="Tahoma"/>
          <w:sz w:val="22"/>
          <w:szCs w:val="22"/>
          <w:lang w:val="en-US"/>
        </w:rPr>
        <w:tab/>
      </w:r>
      <w:r w:rsidR="006C331E">
        <w:rPr>
          <w:rFonts w:ascii="Verdana" w:hAnsi="Verdana" w:cs="Tahoma"/>
          <w:sz w:val="22"/>
          <w:szCs w:val="22"/>
          <w:lang w:val="en-US"/>
        </w:rPr>
        <w:tab/>
      </w:r>
      <w:r w:rsidR="006C331E">
        <w:rPr>
          <w:rFonts w:ascii="Verdana" w:hAnsi="Verdana" w:cs="Tahoma"/>
          <w:sz w:val="22"/>
          <w:szCs w:val="22"/>
          <w:lang w:val="en-US"/>
        </w:rPr>
        <w:tab/>
      </w:r>
      <w:r w:rsidR="006C331E">
        <w:rPr>
          <w:rFonts w:ascii="Verdana" w:hAnsi="Verdana" w:cs="Tahoma"/>
          <w:sz w:val="22"/>
          <w:szCs w:val="22"/>
          <w:lang w:val="en-US"/>
        </w:rPr>
        <w:tab/>
      </w:r>
      <w:r w:rsidR="00ED1DEE">
        <w:rPr>
          <w:rFonts w:ascii="Verdana" w:hAnsi="Verdana" w:cs="Tahoma"/>
          <w:sz w:val="22"/>
          <w:szCs w:val="22"/>
          <w:lang w:val="en-US"/>
        </w:rPr>
        <w:tab/>
      </w:r>
    </w:p>
    <w:p w14:paraId="009D9341" w14:textId="77777777" w:rsidR="003E7068" w:rsidRDefault="003E7068">
      <w:pPr>
        <w:jc w:val="both"/>
        <w:rPr>
          <w:rFonts w:ascii="Verdana" w:hAnsi="Verdana" w:cs="Tahoma"/>
          <w:sz w:val="22"/>
          <w:szCs w:val="22"/>
          <w:lang w:val="en-US"/>
        </w:rPr>
      </w:pPr>
    </w:p>
    <w:p w14:paraId="3826CD26" w14:textId="77777777" w:rsidR="001E3AE6" w:rsidRDefault="003E7068">
      <w:pPr>
        <w:jc w:val="both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 w:cs="Tahoma"/>
          <w:sz w:val="22"/>
          <w:szCs w:val="22"/>
          <w:lang w:val="en-US"/>
        </w:rPr>
        <w:t>Juni</w:t>
      </w:r>
      <w:r w:rsidR="006C331E">
        <w:rPr>
          <w:rFonts w:ascii="Verdana" w:hAnsi="Verdana" w:cs="Tahoma"/>
          <w:sz w:val="22"/>
          <w:szCs w:val="22"/>
          <w:lang w:val="en-US"/>
        </w:rPr>
        <w:t xml:space="preserve"> 2019</w:t>
      </w:r>
    </w:p>
    <w:sectPr w:rsidR="001E3AE6" w:rsidSect="00480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ACFB" w14:textId="77777777" w:rsidR="008C53BB" w:rsidRDefault="008C53BB">
      <w:r>
        <w:separator/>
      </w:r>
    </w:p>
  </w:endnote>
  <w:endnote w:type="continuationSeparator" w:id="0">
    <w:p w14:paraId="227F3E14" w14:textId="77777777" w:rsidR="008C53BB" w:rsidRDefault="008C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928A" w14:textId="77777777" w:rsidR="005D2067" w:rsidRDefault="005D20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859D" w14:textId="77777777" w:rsidR="005D2067" w:rsidRDefault="005D20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D46" w14:textId="77777777" w:rsidR="005D2067" w:rsidRDefault="005D20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0EE9" w14:textId="77777777" w:rsidR="008C53BB" w:rsidRDefault="008C53BB">
      <w:r>
        <w:separator/>
      </w:r>
    </w:p>
  </w:footnote>
  <w:footnote w:type="continuationSeparator" w:id="0">
    <w:p w14:paraId="16E87AA9" w14:textId="77777777" w:rsidR="008C53BB" w:rsidRDefault="008C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8BF0" w14:textId="77777777" w:rsidR="005D2067" w:rsidRDefault="005D20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1"/>
      <w:gridCol w:w="1705"/>
      <w:gridCol w:w="3412"/>
    </w:tblGrid>
    <w:tr w:rsidR="005D2067" w:rsidRPr="009A52C1" w14:paraId="0D220DFD" w14:textId="77777777">
      <w:tc>
        <w:tcPr>
          <w:tcW w:w="3411" w:type="dxa"/>
          <w:vAlign w:val="center"/>
        </w:tcPr>
        <w:p w14:paraId="3C04EB00" w14:textId="77777777" w:rsidR="005D2067" w:rsidRDefault="005D2067">
          <w:pPr>
            <w:pStyle w:val="en-tteDroit"/>
            <w:spacing w:before="100" w:beforeAutospacing="1" w:after="100" w:afterAutospacing="1"/>
            <w:jc w:val="right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b/>
              <w:smallCaps/>
              <w:noProof/>
              <w:spacing w:val="30"/>
              <w:sz w:val="20"/>
            </w:rPr>
            <w:tab/>
          </w:r>
          <w:r>
            <w:rPr>
              <w:b/>
              <w:smallCaps/>
              <w:spacing w:val="30"/>
              <w:sz w:val="20"/>
              <w:lang w:val="nl-BE"/>
            </w:rPr>
            <w:t>Koninkrijk belgië</w:t>
          </w:r>
        </w:p>
      </w:tc>
      <w:tc>
        <w:tcPr>
          <w:tcW w:w="1705" w:type="dxa"/>
          <w:vAlign w:val="center"/>
        </w:tcPr>
        <w:p w14:paraId="23B824C3" w14:textId="77777777" w:rsidR="005D2067" w:rsidRDefault="005D2067">
          <w:pPr>
            <w:pStyle w:val="en-tteDroit"/>
            <w:spacing w:before="100" w:beforeAutospacing="1" w:after="100" w:afterAutospacing="1"/>
            <w:jc w:val="center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lang w:val="nl-BE"/>
            </w:rPr>
            <w:pict w14:anchorId="1B50F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48.6pt" o:allowincell="f" o:allowoverlap="f">
                <v:imagedata r:id="rId1" o:title=""/>
              </v:shape>
            </w:pict>
          </w:r>
        </w:p>
      </w:tc>
      <w:tc>
        <w:tcPr>
          <w:tcW w:w="3412" w:type="dxa"/>
          <w:vAlign w:val="center"/>
        </w:tcPr>
        <w:p w14:paraId="6A67046F" w14:textId="77777777" w:rsidR="005D2067" w:rsidRDefault="005D2067" w:rsidP="009A52C1">
          <w:pPr>
            <w:pStyle w:val="en-tteDroit"/>
            <w:spacing w:before="100" w:beforeAutospacing="1" w:after="100" w:afterAutospacing="1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b/>
              <w:smallCaps/>
              <w:noProof/>
              <w:spacing w:val="30"/>
              <w:sz w:val="20"/>
              <w:lang w:val="nl-BE"/>
            </w:rPr>
            <w:t>Consulaat-Generaal van België te Rome</w:t>
          </w:r>
        </w:p>
      </w:tc>
    </w:tr>
  </w:tbl>
  <w:p w14:paraId="6E7F5975" w14:textId="77777777" w:rsidR="005D2067" w:rsidRDefault="005D2067" w:rsidP="00765836">
    <w:pPr>
      <w:pStyle w:val="Kop1"/>
      <w:pBdr>
        <w:bottom w:val="single" w:sz="12" w:space="8" w:color="auto"/>
      </w:pBdr>
      <w:rPr>
        <w:rFonts w:ascii="Verdana" w:hAnsi="Verdana"/>
        <w:lang w:val="nl-NL"/>
      </w:rPr>
    </w:pPr>
  </w:p>
  <w:p w14:paraId="2697C056" w14:textId="77777777" w:rsidR="005D2067" w:rsidRDefault="005D2067" w:rsidP="00765836">
    <w:pPr>
      <w:pStyle w:val="Kop1"/>
      <w:pBdr>
        <w:bottom w:val="single" w:sz="12" w:space="8" w:color="auto"/>
      </w:pBdr>
      <w:rPr>
        <w:rFonts w:ascii="Verdana" w:hAnsi="Verdana"/>
        <w:lang w:val="nl-NL"/>
      </w:rPr>
    </w:pPr>
    <w:r>
      <w:rPr>
        <w:rFonts w:ascii="Verdana" w:hAnsi="Verdana"/>
        <w:lang w:val="nl-NL"/>
      </w:rPr>
      <w:t>TOEKENNING</w:t>
    </w:r>
    <w:r w:rsidRPr="00853934">
      <w:rPr>
        <w:rFonts w:ascii="Verdana" w:hAnsi="Verdana"/>
        <w:lang w:val="nl-NL"/>
      </w:rPr>
      <w:t xml:space="preserve"> VAN DE BELGISCHE NATIONALITEIT</w:t>
    </w:r>
    <w:r w:rsidR="00C05A73">
      <w:rPr>
        <w:rFonts w:ascii="Verdana" w:hAnsi="Verdana"/>
        <w:lang w:val="nl-NL"/>
      </w:rPr>
      <w:t xml:space="preserve"> (MALTA)</w:t>
    </w:r>
  </w:p>
  <w:p w14:paraId="26BA6D33" w14:textId="77777777" w:rsidR="005D2067" w:rsidRPr="00765836" w:rsidRDefault="005D2067" w:rsidP="00765836">
    <w:pPr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2EB4" w14:textId="77777777" w:rsidR="005D2067" w:rsidRDefault="005D20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B817D0"/>
    <w:multiLevelType w:val="multilevel"/>
    <w:tmpl w:val="0730F9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49A3"/>
    <w:multiLevelType w:val="hybridMultilevel"/>
    <w:tmpl w:val="75D4BA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65C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E8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1D6C19"/>
    <w:multiLevelType w:val="hybridMultilevel"/>
    <w:tmpl w:val="39EA1D32"/>
    <w:lvl w:ilvl="0" w:tplc="D8DC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A4CEE"/>
    <w:multiLevelType w:val="hybridMultilevel"/>
    <w:tmpl w:val="FD647D3A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B082B"/>
    <w:multiLevelType w:val="hybridMultilevel"/>
    <w:tmpl w:val="0730F9B8"/>
    <w:lvl w:ilvl="0" w:tplc="F7A651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16C"/>
    <w:multiLevelType w:val="hybridMultilevel"/>
    <w:tmpl w:val="1714A9D2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1AC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89133B"/>
    <w:multiLevelType w:val="hybridMultilevel"/>
    <w:tmpl w:val="3FD41ACA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CF50A05"/>
    <w:multiLevelType w:val="hybridMultilevel"/>
    <w:tmpl w:val="017401CE"/>
    <w:lvl w:ilvl="0" w:tplc="F7A651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A82883"/>
    <w:multiLevelType w:val="hybridMultilevel"/>
    <w:tmpl w:val="A28E8FCA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462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7352AF"/>
    <w:multiLevelType w:val="singleLevel"/>
    <w:tmpl w:val="9D0A11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6D384B98"/>
    <w:multiLevelType w:val="hybridMultilevel"/>
    <w:tmpl w:val="E4122E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11A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012888"/>
    <w:multiLevelType w:val="hybridMultilevel"/>
    <w:tmpl w:val="A8568AB8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6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5A3BA8"/>
    <w:multiLevelType w:val="hybridMultilevel"/>
    <w:tmpl w:val="AAEC99C6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049054">
    <w:abstractNumId w:val="14"/>
    <w:lvlOverride w:ilvl="0">
      <w:startOverride w:val="1"/>
    </w:lvlOverride>
  </w:num>
  <w:num w:numId="2" w16cid:durableId="250433630">
    <w:abstractNumId w:val="4"/>
    <w:lvlOverride w:ilvl="0">
      <w:startOverride w:val="1"/>
    </w:lvlOverride>
  </w:num>
  <w:num w:numId="3" w16cid:durableId="1765999106">
    <w:abstractNumId w:val="9"/>
    <w:lvlOverride w:ilvl="0">
      <w:startOverride w:val="1"/>
    </w:lvlOverride>
  </w:num>
  <w:num w:numId="4" w16cid:durableId="1083180950">
    <w:abstractNumId w:val="0"/>
    <w:lvlOverride w:ilvl="0">
      <w:startOverride w:val="1"/>
    </w:lvlOverride>
  </w:num>
  <w:num w:numId="5" w16cid:durableId="677266894">
    <w:abstractNumId w:val="13"/>
    <w:lvlOverride w:ilvl="0">
      <w:startOverride w:val="1"/>
    </w:lvlOverride>
  </w:num>
  <w:num w:numId="6" w16cid:durableId="1149248330">
    <w:abstractNumId w:val="16"/>
    <w:lvlOverride w:ilvl="0">
      <w:startOverride w:val="1"/>
    </w:lvlOverride>
  </w:num>
  <w:num w:numId="7" w16cid:durableId="2136943358">
    <w:abstractNumId w:val="18"/>
    <w:lvlOverride w:ilvl="0">
      <w:startOverride w:val="1"/>
    </w:lvlOverride>
  </w:num>
  <w:num w:numId="8" w16cid:durableId="2118477455">
    <w:abstractNumId w:val="8"/>
  </w:num>
  <w:num w:numId="9" w16cid:durableId="968706975">
    <w:abstractNumId w:val="6"/>
  </w:num>
  <w:num w:numId="10" w16cid:durableId="1409493977">
    <w:abstractNumId w:val="12"/>
  </w:num>
  <w:num w:numId="11" w16cid:durableId="1825898890">
    <w:abstractNumId w:val="11"/>
  </w:num>
  <w:num w:numId="12" w16cid:durableId="1213662979">
    <w:abstractNumId w:val="7"/>
  </w:num>
  <w:num w:numId="13" w16cid:durableId="669136482">
    <w:abstractNumId w:val="1"/>
  </w:num>
  <w:num w:numId="14" w16cid:durableId="259071879">
    <w:abstractNumId w:val="10"/>
  </w:num>
  <w:num w:numId="15" w16cid:durableId="939337554">
    <w:abstractNumId w:val="2"/>
  </w:num>
  <w:num w:numId="16" w16cid:durableId="632567143">
    <w:abstractNumId w:val="3"/>
  </w:num>
  <w:num w:numId="17" w16cid:durableId="1545562475">
    <w:abstractNumId w:val="19"/>
  </w:num>
  <w:num w:numId="18" w16cid:durableId="1912347734">
    <w:abstractNumId w:val="5"/>
  </w:num>
  <w:num w:numId="19" w16cid:durableId="1116412566">
    <w:abstractNumId w:val="15"/>
  </w:num>
  <w:num w:numId="20" w16cid:durableId="7234532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2750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DFA"/>
    <w:rsid w:val="00020B32"/>
    <w:rsid w:val="000556CB"/>
    <w:rsid w:val="000A6443"/>
    <w:rsid w:val="0010152C"/>
    <w:rsid w:val="001539DB"/>
    <w:rsid w:val="00193EDC"/>
    <w:rsid w:val="001A08B3"/>
    <w:rsid w:val="001E3AE6"/>
    <w:rsid w:val="00283499"/>
    <w:rsid w:val="00294AE6"/>
    <w:rsid w:val="002973CB"/>
    <w:rsid w:val="002B44CF"/>
    <w:rsid w:val="002C03D9"/>
    <w:rsid w:val="002E1439"/>
    <w:rsid w:val="00320FAE"/>
    <w:rsid w:val="0032120E"/>
    <w:rsid w:val="0034518C"/>
    <w:rsid w:val="00377B17"/>
    <w:rsid w:val="00391A1F"/>
    <w:rsid w:val="003C2FF4"/>
    <w:rsid w:val="003E7068"/>
    <w:rsid w:val="00456A1B"/>
    <w:rsid w:val="00472835"/>
    <w:rsid w:val="00480BFA"/>
    <w:rsid w:val="00487183"/>
    <w:rsid w:val="004E6BAF"/>
    <w:rsid w:val="004F5FD7"/>
    <w:rsid w:val="00505211"/>
    <w:rsid w:val="00554251"/>
    <w:rsid w:val="00556F33"/>
    <w:rsid w:val="00585B2D"/>
    <w:rsid w:val="00591390"/>
    <w:rsid w:val="005977A0"/>
    <w:rsid w:val="005D2067"/>
    <w:rsid w:val="00603F44"/>
    <w:rsid w:val="0061013A"/>
    <w:rsid w:val="006368F0"/>
    <w:rsid w:val="006448AF"/>
    <w:rsid w:val="006474D9"/>
    <w:rsid w:val="00667497"/>
    <w:rsid w:val="0067487F"/>
    <w:rsid w:val="00694493"/>
    <w:rsid w:val="006A3945"/>
    <w:rsid w:val="006B0C42"/>
    <w:rsid w:val="006C331E"/>
    <w:rsid w:val="00732522"/>
    <w:rsid w:val="00743A30"/>
    <w:rsid w:val="00745015"/>
    <w:rsid w:val="00765836"/>
    <w:rsid w:val="00767B02"/>
    <w:rsid w:val="0077346D"/>
    <w:rsid w:val="00792AE8"/>
    <w:rsid w:val="007E3C94"/>
    <w:rsid w:val="00831FBD"/>
    <w:rsid w:val="00832482"/>
    <w:rsid w:val="0084608D"/>
    <w:rsid w:val="00850C9F"/>
    <w:rsid w:val="00852F45"/>
    <w:rsid w:val="00853934"/>
    <w:rsid w:val="00884D94"/>
    <w:rsid w:val="008A3111"/>
    <w:rsid w:val="008A3214"/>
    <w:rsid w:val="008C53BB"/>
    <w:rsid w:val="008E3AA9"/>
    <w:rsid w:val="008F2751"/>
    <w:rsid w:val="008F67B6"/>
    <w:rsid w:val="009009BC"/>
    <w:rsid w:val="00901413"/>
    <w:rsid w:val="009053CD"/>
    <w:rsid w:val="0095702F"/>
    <w:rsid w:val="00977343"/>
    <w:rsid w:val="00981CF2"/>
    <w:rsid w:val="00995C2B"/>
    <w:rsid w:val="009A52C1"/>
    <w:rsid w:val="009B29E7"/>
    <w:rsid w:val="00A10379"/>
    <w:rsid w:val="00A14872"/>
    <w:rsid w:val="00A20D70"/>
    <w:rsid w:val="00A463C9"/>
    <w:rsid w:val="00A47DFA"/>
    <w:rsid w:val="00A51B12"/>
    <w:rsid w:val="00AF2097"/>
    <w:rsid w:val="00AF3F6D"/>
    <w:rsid w:val="00B00471"/>
    <w:rsid w:val="00B07C46"/>
    <w:rsid w:val="00B10EDD"/>
    <w:rsid w:val="00B66C1C"/>
    <w:rsid w:val="00B80056"/>
    <w:rsid w:val="00B9315F"/>
    <w:rsid w:val="00BC5569"/>
    <w:rsid w:val="00BD5EAC"/>
    <w:rsid w:val="00BD6A5C"/>
    <w:rsid w:val="00BE7435"/>
    <w:rsid w:val="00BF1426"/>
    <w:rsid w:val="00C0262B"/>
    <w:rsid w:val="00C05A73"/>
    <w:rsid w:val="00C46BF0"/>
    <w:rsid w:val="00C50776"/>
    <w:rsid w:val="00C54AE2"/>
    <w:rsid w:val="00CA19EA"/>
    <w:rsid w:val="00CA2C4A"/>
    <w:rsid w:val="00CB2752"/>
    <w:rsid w:val="00CC6A21"/>
    <w:rsid w:val="00D45137"/>
    <w:rsid w:val="00D53A97"/>
    <w:rsid w:val="00D57130"/>
    <w:rsid w:val="00D61A33"/>
    <w:rsid w:val="00D61F6B"/>
    <w:rsid w:val="00DE1A61"/>
    <w:rsid w:val="00DE2A8B"/>
    <w:rsid w:val="00E02BE9"/>
    <w:rsid w:val="00E14A74"/>
    <w:rsid w:val="00ED1DEE"/>
    <w:rsid w:val="00EE3978"/>
    <w:rsid w:val="00EE5ADD"/>
    <w:rsid w:val="00EF565C"/>
    <w:rsid w:val="00F21565"/>
    <w:rsid w:val="00F5301D"/>
    <w:rsid w:val="00F9068C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576F2E"/>
  <w15:chartTrackingRefBased/>
  <w15:docId w15:val="{FA81DACA-E115-45B9-BE7D-3F0FFCD5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aramond" w:eastAsia="Times New Roman" w:hAnsi="Garamond"/>
      <w:sz w:val="24"/>
      <w:lang w:val="fr-BE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en-tteDroit">
    <w:name w:val="en-tête Droit"/>
    <w:basedOn w:val="Standaard"/>
    <w:rPr>
      <w:rFonts w:ascii="FrnkGothITC Bk BT" w:hAnsi="FrnkGothITC Bk BT"/>
      <w:spacing w:val="22"/>
      <w:sz w:val="13"/>
    </w:rPr>
  </w:style>
  <w:style w:type="paragraph" w:styleId="Ballontekst">
    <w:name w:val="Balloon Text"/>
    <w:basedOn w:val="Standaard"/>
    <w:semiHidden/>
    <w:rsid w:val="00554251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Standaard"/>
    <w:pPr>
      <w:spacing w:before="120" w:line="240" w:lineRule="exact"/>
      <w:ind w:left="567"/>
    </w:pPr>
    <w:rPr>
      <w:rFonts w:ascii="FrnkGothITC Bk BT" w:hAnsi="FrnkGothITC Bk BT"/>
      <w:b/>
      <w:smallCaps/>
      <w:spacing w:val="30"/>
      <w:sz w:val="20"/>
      <w:lang w:val="nl-BE"/>
    </w:rPr>
  </w:style>
  <w:style w:type="paragraph" w:customStyle="1" w:styleId="HeaderRight">
    <w:name w:val="Header Right"/>
    <w:basedOn w:val="Standaard"/>
    <w:pPr>
      <w:spacing w:line="240" w:lineRule="exact"/>
      <w:ind w:left="170"/>
    </w:pPr>
    <w:rPr>
      <w:rFonts w:ascii="FrnkGothITC Bk BT" w:hAnsi="FrnkGothITC Bk BT"/>
      <w:spacing w:val="30"/>
      <w:sz w:val="18"/>
      <w:lang w:val="nl-BE"/>
    </w:rPr>
  </w:style>
  <w:style w:type="paragraph" w:customStyle="1" w:styleId="Rfrences">
    <w:name w:val="Références"/>
    <w:basedOn w:val="Standaard"/>
    <w:pPr>
      <w:spacing w:line="283" w:lineRule="exact"/>
    </w:pPr>
    <w:rPr>
      <w:sz w:val="20"/>
    </w:rPr>
  </w:style>
  <w:style w:type="paragraph" w:customStyle="1" w:styleId="RfrencesCadre">
    <w:name w:val="RéférencesCadre"/>
    <w:basedOn w:val="Rfrences"/>
    <w:pPr>
      <w:jc w:val="right"/>
    </w:pPr>
    <w:rPr>
      <w:rFonts w:ascii="FrnkGothITC Bk BT" w:hAnsi="FrnkGothITC Bk BT"/>
      <w:spacing w:val="24"/>
      <w:sz w:val="15"/>
    </w:rPr>
  </w:style>
  <w:style w:type="paragraph" w:customStyle="1" w:styleId="TxtFax">
    <w:name w:val="TxtFax"/>
    <w:basedOn w:val="Standaard"/>
    <w:pPr>
      <w:jc w:val="right"/>
    </w:pPr>
    <w:rPr>
      <w:rFonts w:ascii="Arial Narrow" w:hAnsi="Arial Narrow"/>
      <w:b/>
      <w:caps/>
      <w:spacing w:val="72"/>
      <w:sz w:val="44"/>
    </w:rPr>
  </w:style>
  <w:style w:type="paragraph" w:customStyle="1" w:styleId="Objet">
    <w:name w:val="Objet"/>
    <w:basedOn w:val="Plattetekst"/>
    <w:next w:val="Standaard"/>
    <w:pPr>
      <w:tabs>
        <w:tab w:val="left" w:pos="1418"/>
      </w:tabs>
      <w:spacing w:after="240"/>
      <w:ind w:left="1417" w:hanging="680"/>
    </w:pPr>
    <w:rPr>
      <w:b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Appel">
    <w:name w:val="Appel"/>
    <w:basedOn w:val="Plattetekst"/>
    <w:next w:val="Plattetekst"/>
    <w:pPr>
      <w:spacing w:after="240" w:line="288" w:lineRule="auto"/>
      <w:ind w:left="737"/>
    </w:pPr>
  </w:style>
  <w:style w:type="paragraph" w:customStyle="1" w:styleId="Formuledepolitesse">
    <w:name w:val="Formule de politesse"/>
    <w:basedOn w:val="Plattetekst"/>
    <w:pPr>
      <w:spacing w:after="240" w:line="288" w:lineRule="auto"/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HOE BEHOUD IK DE BELGISCHE NATIONALITEIT</vt:lpstr>
      <vt:lpstr>HOE BEHOUD IK DE BELGISCHE NATIONALITEIT</vt:lpstr>
    </vt:vector>
  </TitlesOfParts>
  <Company>Meu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BEHOUD IK DE BELGISCHE NATIONALITEIT</dc:title>
  <dc:subject/>
  <dc:creator>Mr Meureres</dc:creator>
  <cp:keywords/>
  <cp:lastModifiedBy>François Jeroen - COM0</cp:lastModifiedBy>
  <cp:revision>2</cp:revision>
  <cp:lastPrinted>2018-07-18T06:59:00Z</cp:lastPrinted>
  <dcterms:created xsi:type="dcterms:W3CDTF">2023-01-25T14:56:00Z</dcterms:created>
  <dcterms:modified xsi:type="dcterms:W3CDTF">2023-01-25T14:56:00Z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6c996ef6-e765-4a3b-be49-91a9e82df346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2023-01-25T14:56:50Z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f5898477-87a3-4ceb-b126-e1620b307e84</vt:lpwstr>
  </property>
  <property fmtid="{D5CDD505-2E9C-101B-9397-08002B2CF9AE}" pid="11" name="MSIP_Label_dddc1db8-2f64-468c-a02a-c7d04ea19826_ContentBits">
    <vt:lpwstr>0</vt:lpwstr>
  </property>
</Properties>
</file>